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2D45" w14:paraId="7D38D39C" w14:textId="77777777" w:rsidTr="00A76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95959" w:themeFill="text1" w:themeFillTint="A6"/>
          </w:tcPr>
          <w:p w14:paraId="4A10AFE5" w14:textId="5D991448" w:rsidR="001C2D45" w:rsidRPr="001C2D45" w:rsidRDefault="001C2D45" w:rsidP="003D0596">
            <w:pPr>
              <w:pStyle w:val="Otsikko1"/>
              <w:spacing w:before="120" w:after="120"/>
              <w:outlineLvl w:val="0"/>
            </w:pPr>
            <w:bookmarkStart w:id="0" w:name="_Hlk25240075"/>
            <w:r>
              <w:t>Tarkistuslista: Ympäristölupaan tarvittavat asiakirjat ja selvitykset</w:t>
            </w:r>
          </w:p>
        </w:tc>
      </w:tr>
    </w:tbl>
    <w:p w14:paraId="5AA87E1C" w14:textId="77777777" w:rsidR="000A34E7" w:rsidRDefault="000A34E7" w:rsidP="00315BAE">
      <w:pPr>
        <w:pStyle w:val="Luettelokappale"/>
        <w:numPr>
          <w:ilvl w:val="0"/>
          <w:numId w:val="4"/>
        </w:numPr>
        <w:rPr>
          <w:b/>
          <w:bCs/>
        </w:rPr>
        <w:sectPr w:rsidR="000A34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437"/>
        <w:gridCol w:w="9191"/>
      </w:tblGrid>
      <w:tr w:rsidR="00A87D8A" w14:paraId="66508D48" w14:textId="77777777" w:rsidTr="003E6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4D238274" w14:textId="62BBD35D" w:rsidR="00A87D8A" w:rsidRPr="00315BAE" w:rsidRDefault="00315BAE" w:rsidP="00315BAE">
            <w:pPr>
              <w:pStyle w:val="Luettelokappale"/>
              <w:numPr>
                <w:ilvl w:val="0"/>
                <w:numId w:val="4"/>
              </w:numPr>
            </w:pPr>
            <w:r>
              <w:t>Taustatiedot ja yleiskuvaus toiminnasta</w:t>
            </w:r>
          </w:p>
        </w:tc>
      </w:tr>
      <w:tr w:rsidR="00585EA0" w14:paraId="11A54876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52614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081AFC57" w14:textId="627B5DE7" w:rsidR="00585EA0" w:rsidRDefault="00FB3FBD" w:rsidP="001C2D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0E4F420B" w14:textId="751CB878" w:rsidR="00585EA0" w:rsidRDefault="003D0596" w:rsidP="003D0596">
            <w:pPr>
              <w:ind w:left="-242" w:firstLine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Hakijan yhteystiedot</w:t>
            </w:r>
            <w:r w:rsidR="00FB3FBD">
              <w:t xml:space="preserve"> (yhteyshenkilö, puhelinnumero, sähköposti ja postiosoite)</w:t>
            </w:r>
          </w:p>
        </w:tc>
      </w:tr>
      <w:tr w:rsidR="00FB3FBD" w14:paraId="6BF3F85A" w14:textId="77777777" w:rsidTr="003E6115">
        <w:sdt>
          <w:sdtPr>
            <w:id w:val="-185009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0CFAF97F" w14:textId="7C6ADED6" w:rsidR="00FB3FBD" w:rsidRDefault="00FB3FBD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1342278D" w14:textId="6E45A564" w:rsidR="00B069B1" w:rsidRDefault="00B069B1" w:rsidP="00B069B1">
            <w:pPr>
              <w:ind w:left="-242" w:firstLine="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Mahdollisen konsultin yhteystiedot (yhteyshenkilö, puhelinnumero, sähköposti, postiosoite)</w:t>
            </w:r>
          </w:p>
        </w:tc>
      </w:tr>
      <w:tr w:rsidR="00B069B1" w14:paraId="704CA4A4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17348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1A20F463" w14:textId="433AC457" w:rsidR="00B069B1" w:rsidRDefault="00B069B1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7D4C39A7" w14:textId="5524F745" w:rsidR="00B069B1" w:rsidRDefault="007408E3" w:rsidP="00B069B1">
            <w:pPr>
              <w:ind w:left="-242" w:firstLine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5F3510">
              <w:t>uotantoalueen</w:t>
            </w:r>
            <w:r>
              <w:t xml:space="preserve"> s</w:t>
            </w:r>
            <w:r w:rsidR="004E062F">
              <w:t>ijaintikiinteistö (kiinteistön nimi ja kiinteistötunnus;</w:t>
            </w:r>
            <w:r w:rsidR="004D5116">
              <w:t xml:space="preserve"> myös</w:t>
            </w:r>
            <w:r w:rsidR="004E062F">
              <w:t xml:space="preserve"> kartan yhteydessä)</w:t>
            </w:r>
          </w:p>
        </w:tc>
      </w:tr>
      <w:tr w:rsidR="00A3682B" w14:paraId="3D070A07" w14:textId="77777777" w:rsidTr="003E6115">
        <w:sdt>
          <w:sdtPr>
            <w:id w:val="-167248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7341F433" w14:textId="0D108DE3" w:rsidR="00A3682B" w:rsidRDefault="00A3682B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444242BC" w14:textId="6332499E" w:rsidR="00A3682B" w:rsidRDefault="00F31BB1" w:rsidP="00940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Liite: </w:t>
            </w:r>
            <w:r w:rsidR="00A01791">
              <w:t>Yleiskartta (mittakaava 1:</w:t>
            </w:r>
            <w:r w:rsidR="004E1C5B">
              <w:t>100 000 tai 1:200 000), jossa kiinteistö selkeästi rajattu</w:t>
            </w:r>
            <w:r w:rsidR="00156122">
              <w:t xml:space="preserve">. </w:t>
            </w:r>
            <w:r w:rsidR="00866A18">
              <w:t>Kartan yhteyteen kiinteistön ja</w:t>
            </w:r>
            <w:r w:rsidR="009400B2">
              <w:t xml:space="preserve"> tuotantoalueen </w:t>
            </w:r>
            <w:r w:rsidR="00B84A59">
              <w:t>vaaditut tiedot (kiinteistön nimi ja kiinteistötunnus)</w:t>
            </w:r>
            <w:r w:rsidR="00866A18">
              <w:t xml:space="preserve"> </w:t>
            </w:r>
          </w:p>
        </w:tc>
      </w:tr>
      <w:tr w:rsidR="00866A18" w14:paraId="1CC40E54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91427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03B77A97" w14:textId="43D0D123" w:rsidR="00866A18" w:rsidRDefault="00F31BB1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30E6AE93" w14:textId="71A78FE7" w:rsidR="00866A18" w:rsidRDefault="0012089E" w:rsidP="00B069B1">
            <w:pPr>
              <w:ind w:left="-242" w:firstLine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Ilmoitetaan, onko tuotantoalue omistuksessa vai vuokralla</w:t>
            </w:r>
          </w:p>
        </w:tc>
      </w:tr>
      <w:tr w:rsidR="0012089E" w14:paraId="1598536B" w14:textId="77777777" w:rsidTr="003E6115">
        <w:sdt>
          <w:sdtPr>
            <w:id w:val="52908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6D695EAE" w14:textId="269F4C0A" w:rsidR="0012089E" w:rsidRDefault="0012089E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7E6220FC" w14:textId="147212D5" w:rsidR="0012089E" w:rsidRDefault="0012089E" w:rsidP="00B069B1">
            <w:pPr>
              <w:ind w:left="-242" w:firstLine="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 alue on vuokrattu</w:t>
            </w:r>
            <w:r w:rsidR="004D5116">
              <w:t xml:space="preserve">, ilmoitetaan vuokrasopimuksen voimassaoloaika </w:t>
            </w:r>
          </w:p>
        </w:tc>
      </w:tr>
      <w:tr w:rsidR="009D5DF0" w14:paraId="409D4A24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63101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0435CD14" w14:textId="1F77BCDA" w:rsidR="009D5DF0" w:rsidRDefault="009D5DF0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1F093E07" w14:textId="3EAB261A" w:rsidR="008C3DB2" w:rsidRDefault="00D830D0" w:rsidP="008C3DB2">
            <w:pPr>
              <w:ind w:left="-242" w:firstLine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9D5DF0">
              <w:t>Liite: Vuokrasopimus</w:t>
            </w:r>
            <w:r>
              <w:t>)</w:t>
            </w:r>
          </w:p>
        </w:tc>
      </w:tr>
      <w:tr w:rsidR="00520675" w14:paraId="44F7D69F" w14:textId="77777777" w:rsidTr="003E6115">
        <w:sdt>
          <w:sdtPr>
            <w:id w:val="-187931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06BA5A14" w14:textId="3CBE6BAA" w:rsidR="00520675" w:rsidRDefault="00520675" w:rsidP="001C2D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361E56E1" w14:textId="499F3E6A" w:rsidR="00520675" w:rsidRDefault="00D36580" w:rsidP="008C3DB2">
            <w:pPr>
              <w:ind w:left="-242" w:firstLine="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Tuotantoalueen nykytilan ja käyttöhistorian kuvaus</w:t>
            </w:r>
            <w:r w:rsidR="00476797">
              <w:t xml:space="preserve"> siltä osin kuin se on tiedossa</w:t>
            </w:r>
          </w:p>
        </w:tc>
      </w:tr>
      <w:tr w:rsidR="00D830D0" w14:paraId="4E8DF6FF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85507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601CCD23" w14:textId="30148B2C" w:rsidR="00D830D0" w:rsidRDefault="00D830D0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4BF69A65" w14:textId="79FA78B8" w:rsidR="00D830D0" w:rsidRDefault="00DF6D75" w:rsidP="00E2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Liite: Kunnan ympäristönsuojeluviranomaisen </w:t>
            </w:r>
            <w:r w:rsidR="004C7A44">
              <w:t xml:space="preserve">päätös tai viranhaltijan lausunto alle 10 ha </w:t>
            </w:r>
            <w:r w:rsidR="00E2716A">
              <w:t>suon ottamisesta turvetuotantoon</w:t>
            </w:r>
          </w:p>
        </w:tc>
      </w:tr>
      <w:tr w:rsidR="00AE3F10" w14:paraId="51B952E0" w14:textId="77777777" w:rsidTr="003E6115">
        <w:sdt>
          <w:sdtPr>
            <w:id w:val="-170147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68458D5B" w14:textId="59096B8B" w:rsidR="00AE3F10" w:rsidRDefault="00CC3040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4F4CD5F7" w14:textId="1A89875D" w:rsidR="00AE3F10" w:rsidRDefault="009109D9" w:rsidP="00E27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Liite: Tuotantosuunnitelmakartta, jossa pitää näkyä mm. </w:t>
            </w:r>
            <w:r w:rsidR="00BD20E3">
              <w:t>vesienkäsittelyrakenteet, tukikohdan ja aumojen sijainnit</w:t>
            </w:r>
            <w:r w:rsidR="002B5D8A">
              <w:t xml:space="preserve">. Samaan karttaan voi mahdollisesti </w:t>
            </w:r>
            <w:r w:rsidR="002E549E">
              <w:t xml:space="preserve">lisätä vesienjohtamisreitti </w:t>
            </w:r>
            <w:r w:rsidR="000247CB">
              <w:t>tuotantoalueelta laskuojaa pitkin lähimpään vesistöön</w:t>
            </w:r>
          </w:p>
        </w:tc>
      </w:tr>
      <w:tr w:rsidR="000247CB" w14:paraId="299DAC5B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10438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210E7F29" w14:textId="72DC0C27" w:rsidR="000247CB" w:rsidRDefault="000247CB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44311273" w14:textId="7296B035" w:rsidR="000247CB" w:rsidRDefault="000247CB" w:rsidP="00E2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Liite:</w:t>
            </w:r>
            <w:r w:rsidR="002157B6">
              <w:t xml:space="preserve"> Kartta, josta näkyy vesienjohtamisreitti tuotantoalueelta laskuojaa pitkin lähimpään vesistöön</w:t>
            </w:r>
            <w:r w:rsidR="0025555A">
              <w:t xml:space="preserve"> (jos näitä tietoja </w:t>
            </w:r>
            <w:r w:rsidR="00841AE4">
              <w:t>ei pystytä ilmoittamaan tu</w:t>
            </w:r>
            <w:r w:rsidR="00E0035B">
              <w:t>otantosuunnitelmakartassa)</w:t>
            </w:r>
          </w:p>
        </w:tc>
      </w:tr>
      <w:tr w:rsidR="000640B4" w14:paraId="6196FB2D" w14:textId="77777777" w:rsidTr="003E6115">
        <w:sdt>
          <w:sdtPr>
            <w:id w:val="-194645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19CA22FE" w14:textId="59EDE3D0" w:rsidR="000640B4" w:rsidRDefault="000640B4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5C7ABAF9" w14:textId="77777777" w:rsidR="000640B4" w:rsidRDefault="000640B4" w:rsidP="00E27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Ilm</w:t>
            </w:r>
            <w:r w:rsidR="002976BF">
              <w:t>oitetaan seuraavat asiat:</w:t>
            </w:r>
          </w:p>
          <w:p w14:paraId="5505F85A" w14:textId="77777777" w:rsidR="002976BF" w:rsidRDefault="002976BF" w:rsidP="002976BF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tuotantotapa</w:t>
            </w:r>
          </w:p>
          <w:p w14:paraId="1653A738" w14:textId="77777777" w:rsidR="002976BF" w:rsidRDefault="002976BF" w:rsidP="002976BF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vuosittainen </w:t>
            </w:r>
            <w:r w:rsidR="00597DBD">
              <w:t>tuotantomäärä</w:t>
            </w:r>
          </w:p>
          <w:p w14:paraId="38615175" w14:textId="66B3F2E1" w:rsidR="00597DBD" w:rsidRDefault="00597DBD" w:rsidP="002976BF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arvioitu tuotan</w:t>
            </w:r>
            <w:r w:rsidR="00476797">
              <w:t>toalueen</w:t>
            </w:r>
            <w:r w:rsidR="00416908">
              <w:t xml:space="preserve"> tuotannollinen käyttöaika</w:t>
            </w:r>
            <w:r>
              <w:t xml:space="preserve"> kesto (kausi sekä </w:t>
            </w:r>
            <w:r w:rsidR="008B65AB">
              <w:t>tuotantoalueen)</w:t>
            </w:r>
          </w:p>
          <w:p w14:paraId="4B0431D0" w14:textId="15F91D94" w:rsidR="008B65AB" w:rsidRDefault="00B65AC5" w:rsidP="002976BF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arvioitu </w:t>
            </w:r>
            <w:r w:rsidR="008B65AB">
              <w:t>tuotannon keskimääräinen toteutusaika vuodessa</w:t>
            </w:r>
          </w:p>
          <w:p w14:paraId="2585561A" w14:textId="77777777" w:rsidR="008B65AB" w:rsidRPr="00E062AE" w:rsidRDefault="006760CA" w:rsidP="002976BF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AE">
              <w:t>kausi- ja vuodenaikaisvaihtelut</w:t>
            </w:r>
          </w:p>
          <w:p w14:paraId="30CCA75A" w14:textId="77777777" w:rsidR="006760CA" w:rsidRPr="00E062AE" w:rsidRDefault="006760CA" w:rsidP="002976BF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AE">
              <w:t>toimintajaksojen pituudet</w:t>
            </w:r>
          </w:p>
          <w:p w14:paraId="7AAD3353" w14:textId="29637E00" w:rsidR="006760CA" w:rsidRDefault="00EC35B9" w:rsidP="002976BF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AE">
              <w:t>päivittäiset toiminta-ajat</w:t>
            </w:r>
          </w:p>
        </w:tc>
      </w:tr>
    </w:tbl>
    <w:p w14:paraId="7429B018" w14:textId="77777777" w:rsidR="008F250F" w:rsidRDefault="008F250F" w:rsidP="00315BAE">
      <w:pPr>
        <w:pStyle w:val="Luettelokappale"/>
        <w:numPr>
          <w:ilvl w:val="0"/>
          <w:numId w:val="4"/>
        </w:numPr>
        <w:rPr>
          <w:b/>
          <w:bCs/>
        </w:rPr>
        <w:sectPr w:rsidR="008F250F" w:rsidSect="000A34E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437"/>
        <w:gridCol w:w="9191"/>
      </w:tblGrid>
      <w:tr w:rsidR="00315BAE" w14:paraId="283FE757" w14:textId="77777777" w:rsidTr="003E6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39B32284" w14:textId="5F52523C" w:rsidR="00315BAE" w:rsidRPr="00315BAE" w:rsidRDefault="00E20FB8" w:rsidP="00315BAE">
            <w:pPr>
              <w:pStyle w:val="Luettelokappale"/>
              <w:numPr>
                <w:ilvl w:val="0"/>
                <w:numId w:val="4"/>
              </w:numPr>
            </w:pPr>
            <w:r>
              <w:t>Vesienkäsittelyn kuvaus tuotantolohkoittain tai laskuojittain</w:t>
            </w:r>
          </w:p>
        </w:tc>
      </w:tr>
      <w:tr w:rsidR="00CF4DE9" w14:paraId="176DCA7C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92094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24133736" w14:textId="4908151E" w:rsidR="00CF4DE9" w:rsidRDefault="007F3417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1039E0B2" w14:textId="461871FC" w:rsidR="00CF4DE9" w:rsidRDefault="00983E53" w:rsidP="00E2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Esitetään sarkaojarakenteiden toteutus</w:t>
            </w:r>
            <w:r w:rsidR="003A06DC">
              <w:t xml:space="preserve"> (päisteputki ja lietesyvennys; piirros)</w:t>
            </w:r>
          </w:p>
        </w:tc>
      </w:tr>
      <w:tr w:rsidR="00ED5D90" w14:paraId="17187864" w14:textId="77777777" w:rsidTr="003E6115">
        <w:sdt>
          <w:sdtPr>
            <w:id w:val="-60897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2803AA3A" w14:textId="5680B4D8" w:rsidR="00ED5D90" w:rsidRDefault="00ED5D90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2FA63A54" w14:textId="739D7780" w:rsidR="00ED5D90" w:rsidRDefault="00B53F93" w:rsidP="00E27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Ilmoitetaan vesienkäsittelyrakenteiden (</w:t>
            </w:r>
            <w:proofErr w:type="spellStart"/>
            <w:r>
              <w:t>laskeutusaltaiden</w:t>
            </w:r>
            <w:proofErr w:type="spellEnd"/>
            <w:r w:rsidR="009D3FB1">
              <w:t xml:space="preserve"> ja </w:t>
            </w:r>
            <w:r w:rsidR="00B8405B">
              <w:t>pintavalutuskentän,</w:t>
            </w:r>
            <w:r w:rsidR="009D3FB1">
              <w:t xml:space="preserve"> kosteikon tai kasvi</w:t>
            </w:r>
            <w:r w:rsidR="00FE3255">
              <w:t>llisuuskentän) mitoitusperusteet</w:t>
            </w:r>
            <w:r w:rsidR="00942AE8">
              <w:t xml:space="preserve"> ohjeiden mukaan</w:t>
            </w:r>
          </w:p>
        </w:tc>
      </w:tr>
      <w:tr w:rsidR="00FE3255" w14:paraId="5A37457C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7195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40DA63F5" w14:textId="4AF7ED64" w:rsidR="00FE3255" w:rsidRDefault="00AA77DC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69E89C39" w14:textId="77777777" w:rsidR="00FE3255" w:rsidRDefault="00761005" w:rsidP="00E2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Pintavalutuskentästä ilmoitetaan seuraava</w:t>
            </w:r>
            <w:r w:rsidR="007E3EDE">
              <w:t>t asiat</w:t>
            </w:r>
          </w:p>
          <w:p w14:paraId="5CEB63FB" w14:textId="77777777" w:rsidR="007E3EDE" w:rsidRDefault="007E3EDE" w:rsidP="007E3EDE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pintavalutuskentän pinta-ala</w:t>
            </w:r>
          </w:p>
          <w:p w14:paraId="721015A7" w14:textId="77777777" w:rsidR="007E3EDE" w:rsidRDefault="007E3EDE" w:rsidP="00086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pinta-alan osuus eristysojien </w:t>
            </w:r>
            <w:r w:rsidRPr="00086F4F">
              <w:t>rajaamasta</w:t>
            </w:r>
            <w:r>
              <w:t xml:space="preserve"> </w:t>
            </w:r>
            <w:r w:rsidR="00DF1611">
              <w:t>valuma-alueesta</w:t>
            </w:r>
          </w:p>
          <w:p w14:paraId="764EF0CC" w14:textId="77777777" w:rsidR="00DF1611" w:rsidRDefault="00BC2F7B" w:rsidP="007E3EDE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kaltevuus</w:t>
            </w:r>
          </w:p>
          <w:p w14:paraId="5B10A6C6" w14:textId="77777777" w:rsidR="00BC2F7B" w:rsidRDefault="00BC2F7B" w:rsidP="007E3EDE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turvepaksuudet</w:t>
            </w:r>
          </w:p>
          <w:p w14:paraId="153981DA" w14:textId="4031DE07" w:rsidR="00BC2F7B" w:rsidRDefault="00BC2F7B" w:rsidP="007E3EDE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turpeen maatuneisuus</w:t>
            </w:r>
          </w:p>
        </w:tc>
      </w:tr>
      <w:tr w:rsidR="009649E9" w14:paraId="6E19C3DA" w14:textId="77777777" w:rsidTr="003E6115">
        <w:sdt>
          <w:sdtPr>
            <w:id w:val="76195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6255D8AB" w14:textId="3BBA913E" w:rsidR="009649E9" w:rsidRDefault="00BA4884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3D501096" w14:textId="77777777" w:rsidR="009649E9" w:rsidRDefault="003E15C5" w:rsidP="00E27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Ojite</w:t>
            </w:r>
            <w:r w:rsidR="0064310F">
              <w:t>tusta pintavalutuskentästä ilmoitetaan (lisäksi) seuraavat asiat</w:t>
            </w:r>
          </w:p>
          <w:p w14:paraId="4CA3E62C" w14:textId="4B2D1F1C" w:rsidR="00DD5F00" w:rsidRDefault="00DD5F00" w:rsidP="00DD5F00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turpeen laatu</w:t>
            </w:r>
            <w:r w:rsidR="00440006">
              <w:t xml:space="preserve"> (paksuus, maatuneisuus)</w:t>
            </w:r>
          </w:p>
          <w:p w14:paraId="0568BBAD" w14:textId="77777777" w:rsidR="00DD5F00" w:rsidRDefault="00DD5F00" w:rsidP="00DD5F00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ojien määrä</w:t>
            </w:r>
            <w:r w:rsidR="00E160A5">
              <w:t>, niiden kunto, syvyys ja ulottu</w:t>
            </w:r>
            <w:r w:rsidR="007957D6">
              <w:t>vatko ne kivennäismaahan</w:t>
            </w:r>
          </w:p>
          <w:p w14:paraId="1265FFFA" w14:textId="15D60A6E" w:rsidR="007957D6" w:rsidRDefault="007957D6" w:rsidP="00DD5F00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suunnitelma ojien tukkimisesta</w:t>
            </w:r>
          </w:p>
        </w:tc>
      </w:tr>
      <w:tr w:rsidR="00BA4884" w14:paraId="270128B1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5871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4066A4CD" w14:textId="39C263D4" w:rsidR="00BA4884" w:rsidRDefault="00BA4884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60879F87" w14:textId="77777777" w:rsidR="00BA4884" w:rsidRDefault="00BA4884" w:rsidP="00E2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604C59">
              <w:t>osteikosta tai kasvillisuuskentästä ilmoitetaan vähintään seuraavat asiat</w:t>
            </w:r>
          </w:p>
          <w:p w14:paraId="21DBFD60" w14:textId="77777777" w:rsidR="00604C59" w:rsidRDefault="0020607D" w:rsidP="00604C59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kosteikon tai kasvillisuuskentä</w:t>
            </w:r>
            <w:r w:rsidR="002D176F">
              <w:t>n</w:t>
            </w:r>
            <w:r>
              <w:t xml:space="preserve"> pinta-ala</w:t>
            </w:r>
          </w:p>
          <w:p w14:paraId="29EA02D3" w14:textId="77777777" w:rsidR="002D176F" w:rsidRDefault="00527A32" w:rsidP="00604C59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pinta-alan os</w:t>
            </w:r>
            <w:r w:rsidR="000320B1">
              <w:t>uus eristysojien rajaamasta valuma-alueesta</w:t>
            </w:r>
          </w:p>
          <w:p w14:paraId="192A184B" w14:textId="77777777" w:rsidR="000320B1" w:rsidRDefault="00A01F9F" w:rsidP="00604C59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avovesipinnan osuus</w:t>
            </w:r>
          </w:p>
          <w:p w14:paraId="3CCD31ED" w14:textId="549EE6F2" w:rsidR="00A01F9F" w:rsidRDefault="00A01F9F" w:rsidP="00604C59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kasvillisuuden osuus</w:t>
            </w:r>
          </w:p>
        </w:tc>
      </w:tr>
      <w:tr w:rsidR="002A6162" w14:paraId="426A9F80" w14:textId="77777777" w:rsidTr="003E6115">
        <w:sdt>
          <w:sdtPr>
            <w:id w:val="69157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51137DFA" w14:textId="032CC83B" w:rsidR="002A6162" w:rsidRDefault="00BA41D7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6F7B0954" w14:textId="045C8EC8" w:rsidR="002A6162" w:rsidRDefault="00DA6539" w:rsidP="00E27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Yksityiskohtainen suunnitelmapiirros vesienkäsittelyrakenteista</w:t>
            </w:r>
            <w:r w:rsidR="00C238F0">
              <w:t xml:space="preserve"> mm.</w:t>
            </w:r>
          </w:p>
          <w:p w14:paraId="7FBE65E2" w14:textId="77777777" w:rsidR="00DA6539" w:rsidRDefault="00D4593F" w:rsidP="00DA6539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penk</w:t>
            </w:r>
            <w:r w:rsidR="00C238F0">
              <w:t>ereiden sijainnit ja korkeussuhteet (soveltuvin osin)</w:t>
            </w:r>
          </w:p>
          <w:p w14:paraId="58214027" w14:textId="77777777" w:rsidR="00C238F0" w:rsidRDefault="000628D5" w:rsidP="00DA6539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ojien sijainnit ja alustava suunnitelma </w:t>
            </w:r>
            <w:r w:rsidR="00355811">
              <w:t>ojatukosten paikoista</w:t>
            </w:r>
          </w:p>
          <w:p w14:paraId="7CABEC01" w14:textId="77777777" w:rsidR="00355811" w:rsidRDefault="00355811" w:rsidP="00DA6539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turvepaksuuden ja -laadun mittauspisteet</w:t>
            </w:r>
          </w:p>
          <w:p w14:paraId="3114E124" w14:textId="77777777" w:rsidR="000404E1" w:rsidRDefault="008C3473" w:rsidP="00DA6539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jako-ojien tai -putkien sekä keräilyojan tai -ojien sijainnit</w:t>
            </w:r>
          </w:p>
          <w:p w14:paraId="73D4B682" w14:textId="7C4610F3" w:rsidR="008C3473" w:rsidRDefault="000404E1" w:rsidP="00DA6539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laskeutusaltaan</w:t>
            </w:r>
            <w:proofErr w:type="spellEnd"/>
            <w:r>
              <w:t xml:space="preserve"> ja mahdollisen pumppausaltaan sijainti </w:t>
            </w:r>
            <w:r w:rsidR="008C3473">
              <w:t xml:space="preserve"> </w:t>
            </w:r>
          </w:p>
        </w:tc>
      </w:tr>
      <w:tr w:rsidR="00AB707E" w14:paraId="7D7AF556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49880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0D355CD4" w14:textId="64CC332B" w:rsidR="00AB707E" w:rsidRDefault="00AB707E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7942B169" w14:textId="20EA50EF" w:rsidR="00AB707E" w:rsidRDefault="00FC052F" w:rsidP="00E2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Vesienkäsittely</w:t>
            </w:r>
            <w:r w:rsidR="00D05E40">
              <w:t>stä (pintavalutus-, kasvillisuuskentästä tai kosteikosta)</w:t>
            </w:r>
            <w:r w:rsidR="004B2067">
              <w:t xml:space="preserve"> arvioidaan puhdistustehoa ja saavutettavia pitoisuuksia</w:t>
            </w:r>
            <w:r w:rsidR="005E1348">
              <w:t xml:space="preserve"> (määriä)</w:t>
            </w:r>
            <w:r w:rsidR="004B2067">
              <w:t xml:space="preserve"> seuraavien </w:t>
            </w:r>
            <w:r w:rsidR="0060166B">
              <w:t>aineiden osalta</w:t>
            </w:r>
          </w:p>
          <w:p w14:paraId="1AF4CEDB" w14:textId="77777777" w:rsidR="0060166B" w:rsidRDefault="0060166B" w:rsidP="0060166B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kokonaisfosfori</w:t>
            </w:r>
          </w:p>
          <w:p w14:paraId="35308227" w14:textId="77777777" w:rsidR="0060166B" w:rsidRDefault="005E1348" w:rsidP="0060166B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kokonaistyppi</w:t>
            </w:r>
          </w:p>
          <w:p w14:paraId="5336EEFB" w14:textId="10CEF121" w:rsidR="005E1348" w:rsidRDefault="005E1348" w:rsidP="0060166B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kiintoaine</w:t>
            </w:r>
          </w:p>
        </w:tc>
      </w:tr>
    </w:tbl>
    <w:p w14:paraId="1DF9851B" w14:textId="77777777" w:rsidR="008F250F" w:rsidRDefault="008F250F" w:rsidP="002C6900">
      <w:pPr>
        <w:pStyle w:val="Luettelokappale"/>
        <w:numPr>
          <w:ilvl w:val="0"/>
          <w:numId w:val="4"/>
        </w:numPr>
        <w:rPr>
          <w:b/>
          <w:bCs/>
        </w:rPr>
        <w:sectPr w:rsidR="008F250F" w:rsidSect="008F250F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437"/>
        <w:gridCol w:w="9191"/>
      </w:tblGrid>
      <w:tr w:rsidR="002C6900" w14:paraId="75516905" w14:textId="77777777" w:rsidTr="003E6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5FFE718" w14:textId="5149F99B" w:rsidR="002C6900" w:rsidRPr="002C6900" w:rsidRDefault="00BA051B" w:rsidP="002C6900">
            <w:pPr>
              <w:pStyle w:val="Luettelokappale"/>
              <w:numPr>
                <w:ilvl w:val="0"/>
                <w:numId w:val="4"/>
              </w:numPr>
            </w:pPr>
            <w:r>
              <w:t>Pöly, melu ja liikenne</w:t>
            </w:r>
          </w:p>
        </w:tc>
      </w:tr>
      <w:tr w:rsidR="002C6900" w14:paraId="4B2CC222" w14:textId="77777777" w:rsidTr="003E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50756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42C4AAC8" w14:textId="53B8AC58" w:rsidR="002C6900" w:rsidRDefault="002C6900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1FC62D4F" w14:textId="489D8CB6" w:rsidR="002C6900" w:rsidRDefault="00EB4CD8" w:rsidP="00E2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Kuvataan</w:t>
            </w:r>
            <w:r w:rsidR="00915AA8">
              <w:t xml:space="preserve"> </w:t>
            </w:r>
            <w:r w:rsidR="00AF3075">
              <w:t>pöly- ja melupäästöjen syntyminen</w:t>
            </w:r>
            <w:r>
              <w:t xml:space="preserve">. </w:t>
            </w:r>
            <w:r w:rsidR="00910AF6">
              <w:t xml:space="preserve">Liitetään hakemukseen </w:t>
            </w:r>
          </w:p>
          <w:p w14:paraId="37C95C85" w14:textId="77777777" w:rsidR="00910AF6" w:rsidRDefault="00910AF6" w:rsidP="00910AF6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pöly- ja meluselvitys</w:t>
            </w:r>
            <w:r w:rsidR="009E0479">
              <w:t xml:space="preserve"> (tarvittaessa)</w:t>
            </w:r>
          </w:p>
          <w:p w14:paraId="0DD8A489" w14:textId="735FBD1F" w:rsidR="009E0479" w:rsidRDefault="009E0479" w:rsidP="00910AF6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liitekartta, josta </w:t>
            </w:r>
            <w:r w:rsidR="00A14813">
              <w:t>selviävät liikenteen kulkureitit</w:t>
            </w:r>
          </w:p>
        </w:tc>
      </w:tr>
    </w:tbl>
    <w:p w14:paraId="29C610AB" w14:textId="77777777" w:rsidR="008F250F" w:rsidRDefault="008F250F" w:rsidP="008C6292">
      <w:pPr>
        <w:pStyle w:val="Luettelokappale"/>
        <w:numPr>
          <w:ilvl w:val="0"/>
          <w:numId w:val="4"/>
        </w:numPr>
        <w:rPr>
          <w:b/>
          <w:bCs/>
        </w:rPr>
        <w:sectPr w:rsidR="008F250F" w:rsidSect="008F250F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433"/>
        <w:gridCol w:w="9195"/>
      </w:tblGrid>
      <w:tr w:rsidR="008C6292" w14:paraId="79887E6D" w14:textId="77777777" w:rsidTr="0044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37ACC183" w14:textId="22DA3F96" w:rsidR="008C6292" w:rsidRPr="008C6292" w:rsidRDefault="008C6292" w:rsidP="008C6292">
            <w:pPr>
              <w:pStyle w:val="Luettelokappale"/>
              <w:numPr>
                <w:ilvl w:val="0"/>
                <w:numId w:val="4"/>
              </w:numPr>
            </w:pPr>
            <w:r>
              <w:t>Varastointi ja jätteet</w:t>
            </w:r>
          </w:p>
        </w:tc>
      </w:tr>
      <w:tr w:rsidR="002E1A35" w14:paraId="3C8B774E" w14:textId="77777777" w:rsidTr="009F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798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</w:tcPr>
              <w:p w14:paraId="5B92A4EF" w14:textId="6C74665F" w:rsidR="002E1A35" w:rsidRDefault="008C6292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5" w:type="dxa"/>
          </w:tcPr>
          <w:p w14:paraId="23CE4DCD" w14:textId="7649B5EA" w:rsidR="002E1A35" w:rsidRDefault="009308B0" w:rsidP="00E2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Ilmoitetaan vuosittain käytettävien poltto- ja voiteluaineiden mää</w:t>
            </w:r>
            <w:r w:rsidR="00E66185">
              <w:t>rä ja niiden varastointitapa</w:t>
            </w:r>
          </w:p>
        </w:tc>
      </w:tr>
      <w:tr w:rsidR="00E66185" w14:paraId="5838B3A8" w14:textId="77777777" w:rsidTr="009F6121">
        <w:sdt>
          <w:sdtPr>
            <w:id w:val="61463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</w:tcPr>
              <w:p w14:paraId="677371FF" w14:textId="71B55E59" w:rsidR="00E66185" w:rsidRDefault="00E66185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5" w:type="dxa"/>
          </w:tcPr>
          <w:p w14:paraId="52E938E6" w14:textId="4A740406" w:rsidR="00E66185" w:rsidRDefault="00E66185" w:rsidP="00E27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Arvioidaan vuosittain muodostuvien jätteiden määrä</w:t>
            </w:r>
            <w:r w:rsidR="00E63A43">
              <w:t xml:space="preserve"> ja ilmoitetaan jätteiden toimituspaikka</w:t>
            </w:r>
          </w:p>
        </w:tc>
      </w:tr>
      <w:tr w:rsidR="00E63A43" w14:paraId="2E8D58C0" w14:textId="77777777" w:rsidTr="009F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439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3" w:type="dxa"/>
              </w:tcPr>
              <w:p w14:paraId="6CB6B692" w14:textId="46A02A9D" w:rsidR="00E63A43" w:rsidRDefault="00E63A43" w:rsidP="001C2D4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5" w:type="dxa"/>
          </w:tcPr>
          <w:p w14:paraId="38870310" w14:textId="52AF009D" w:rsidR="00E63A43" w:rsidRDefault="001D41A9" w:rsidP="00E2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Liite</w:t>
            </w:r>
            <w:r w:rsidR="006D079B">
              <w:t xml:space="preserve">. kaivannaisjätteen jätehuoltosuunnitelma </w:t>
            </w:r>
            <w:r w:rsidR="008B7748">
              <w:t>(</w:t>
            </w:r>
            <w:hyperlink r:id="rId17" w:history="1">
              <w:r w:rsidR="008B7748">
                <w:rPr>
                  <w:rStyle w:val="Hyperlinkki"/>
                </w:rPr>
                <w:t>https://www.ymparisto.fi/fi-FI/Kulutus_ja_tuotanto/Jatteet_ja_jatehuolto/Jatehuollon_vastuut_ja_jarjestaminen/Kaivannaisjatteet</w:t>
              </w:r>
            </w:hyperlink>
            <w:r w:rsidR="00DC75EA">
              <w:t>)</w:t>
            </w:r>
          </w:p>
        </w:tc>
      </w:tr>
    </w:tbl>
    <w:p w14:paraId="21317A47" w14:textId="77777777" w:rsidR="000A34E7" w:rsidRDefault="000A34E7" w:rsidP="009F6121">
      <w:pPr>
        <w:pStyle w:val="Luettelokappale"/>
        <w:numPr>
          <w:ilvl w:val="0"/>
          <w:numId w:val="4"/>
        </w:numPr>
        <w:rPr>
          <w:b/>
          <w:bCs/>
        </w:rPr>
        <w:sectPr w:rsidR="000A34E7" w:rsidSect="008F250F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A5CCBD1" w14:textId="77777777" w:rsidR="000A34E7" w:rsidRDefault="000A34E7" w:rsidP="00104859">
      <w:pPr>
        <w:pStyle w:val="Luettelokappale"/>
        <w:numPr>
          <w:ilvl w:val="0"/>
          <w:numId w:val="4"/>
        </w:numPr>
        <w:rPr>
          <w:b/>
          <w:bCs/>
        </w:rPr>
        <w:sectPr w:rsidR="000A34E7" w:rsidSect="008F250F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437"/>
        <w:gridCol w:w="9191"/>
      </w:tblGrid>
      <w:tr w:rsidR="00104859" w14:paraId="01A38F44" w14:textId="77777777" w:rsidTr="00236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0561526B" w14:textId="08EEC088" w:rsidR="00104859" w:rsidRPr="00104859" w:rsidRDefault="00C8578D" w:rsidP="008540A7">
            <w:pPr>
              <w:pStyle w:val="Luettelokappale"/>
              <w:numPr>
                <w:ilvl w:val="0"/>
                <w:numId w:val="4"/>
              </w:numPr>
            </w:pPr>
            <w:r>
              <w:t>Tuotantoalueen ja sen ympäristön kuvaus sekä luonnonarvot</w:t>
            </w:r>
          </w:p>
        </w:tc>
      </w:tr>
      <w:tr w:rsidR="00015FCA" w14:paraId="0560463C" w14:textId="77777777" w:rsidTr="000A3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81903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4BE16BEE" w14:textId="64CCA646" w:rsidR="00015FCA" w:rsidRDefault="00C8578D" w:rsidP="001C6B3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3403EB40" w14:textId="77777777" w:rsidR="00015FCA" w:rsidRDefault="008E4C83" w:rsidP="001C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Selvitetään tuotantoalueen </w:t>
            </w:r>
            <w:r w:rsidR="00FC08F3">
              <w:t>vaikutusalueen luonnonarvot kuten</w:t>
            </w:r>
          </w:p>
          <w:p w14:paraId="6F3302A3" w14:textId="77777777" w:rsidR="00FC08F3" w:rsidRDefault="00FC08F3" w:rsidP="00FC08F3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uhanalaiset lajit</w:t>
            </w:r>
          </w:p>
          <w:p w14:paraId="3F4AB649" w14:textId="77777777" w:rsidR="00FC08F3" w:rsidRDefault="00FC08F3" w:rsidP="00FC08F3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luonnonsuojelualueet</w:t>
            </w:r>
          </w:p>
          <w:p w14:paraId="7F5A41C3" w14:textId="77777777" w:rsidR="00FC08F3" w:rsidRDefault="009B065A" w:rsidP="00FC08F3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lähteet</w:t>
            </w:r>
          </w:p>
          <w:p w14:paraId="21F66A7F" w14:textId="5EE41812" w:rsidR="00B226EB" w:rsidRDefault="009B065A" w:rsidP="00B226EB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muut arvokkaat elinympäristöt</w:t>
            </w:r>
          </w:p>
        </w:tc>
      </w:tr>
      <w:tr w:rsidR="009B065A" w14:paraId="5AC9C812" w14:textId="77777777" w:rsidTr="000A34E7">
        <w:sdt>
          <w:sdtPr>
            <w:id w:val="33727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0B46ECD3" w14:textId="049988D4" w:rsidR="009B065A" w:rsidRDefault="009B065A" w:rsidP="001C6B3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3AF81852" w14:textId="6F7C5B61" w:rsidR="009B065A" w:rsidRDefault="00B226EB" w:rsidP="001C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Esitetään arvio tuotannon vaikutuksesta luontoarvoihin</w:t>
            </w:r>
          </w:p>
        </w:tc>
      </w:tr>
      <w:tr w:rsidR="00994DB8" w14:paraId="467B0B5C" w14:textId="77777777" w:rsidTr="000A3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5409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7580679D" w14:textId="08C8915A" w:rsidR="00994DB8" w:rsidRDefault="00994DB8" w:rsidP="00994DB8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5A13D90F" w14:textId="4D52E65A" w:rsidR="00994DB8" w:rsidRDefault="009F1AF8" w:rsidP="0099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Ilmoitetaan etäisyys lähimpään Natura-alueeseen. </w:t>
            </w:r>
            <w:r w:rsidR="00107ACC">
              <w:t xml:space="preserve">Jos tuotantoalue sijaitsee </w:t>
            </w:r>
            <w:r w:rsidR="00107ACC" w:rsidRPr="005B443E">
              <w:rPr>
                <w:b/>
                <w:bCs/>
                <w:i/>
                <w:iCs/>
              </w:rPr>
              <w:t>lähellä</w:t>
            </w:r>
            <w:r w:rsidR="00107ACC">
              <w:t xml:space="preserve"> Natura-aluetta</w:t>
            </w:r>
            <w:r w:rsidR="005B443E">
              <w:t>, pitää esittää perusteltu arvio Natura-arvioinnin tarpeesta.</w:t>
            </w:r>
          </w:p>
        </w:tc>
      </w:tr>
      <w:tr w:rsidR="00004B9C" w14:paraId="54247B4C" w14:textId="77777777" w:rsidTr="000A34E7">
        <w:sdt>
          <w:sdtPr>
            <w:id w:val="17377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488A13F1" w14:textId="7D8BAF2D" w:rsidR="00004B9C" w:rsidRDefault="006A6126" w:rsidP="00004B9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7A4F901B" w14:textId="77777777" w:rsidR="00004B9C" w:rsidRDefault="00C31B8E" w:rsidP="0000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Kuvataan ympäristön asutus ja etäisyydet lähimpiin asuinkiinteistöihin. Jos asutusta on alle 500 metrin </w:t>
            </w:r>
            <w:r w:rsidR="00A13AA1">
              <w:t>etäisyydellä tuotantoalueesta, kuvataan myös</w:t>
            </w:r>
          </w:p>
          <w:p w14:paraId="1BBD5CF7" w14:textId="77777777" w:rsidR="00A13AA1" w:rsidRDefault="002F6EDA" w:rsidP="00A13AA1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tuotantoalueen ja asutuksen välinen maasto ja kasvillisuus</w:t>
            </w:r>
          </w:p>
          <w:p w14:paraId="742BECB3" w14:textId="0401DDB1" w:rsidR="005E107C" w:rsidRDefault="002F6EDA" w:rsidP="005E107C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esitetään tiedot alueen hallinnasta (esim. kartalla)</w:t>
            </w:r>
          </w:p>
        </w:tc>
      </w:tr>
      <w:tr w:rsidR="008C07B2" w14:paraId="4C05890A" w14:textId="77777777" w:rsidTr="000A3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50373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23E1B11B" w14:textId="680563F3" w:rsidR="008C07B2" w:rsidRDefault="008C07B2" w:rsidP="008C07B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29DD462F" w14:textId="77777777" w:rsidR="008C07B2" w:rsidRDefault="008C07B2" w:rsidP="008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Selvitetään ympäristön maankäyttömuodot</w:t>
            </w:r>
          </w:p>
          <w:p w14:paraId="24542B15" w14:textId="09C73E05" w:rsidR="008C07B2" w:rsidRDefault="00FE6BA9" w:rsidP="008C07B2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Tiedot tuotantoalueen lähellä olevista pohjavesialueista ja kaivoista</w:t>
            </w:r>
          </w:p>
        </w:tc>
      </w:tr>
      <w:tr w:rsidR="00FE6BA9" w14:paraId="194C63E4" w14:textId="77777777" w:rsidTr="000A34E7">
        <w:sdt>
          <w:sdtPr>
            <w:id w:val="129402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415391A0" w14:textId="7E7D3F10" w:rsidR="00FE6BA9" w:rsidRDefault="00FE6BA9" w:rsidP="00FE6BA9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3E067893" w14:textId="773872C6" w:rsidR="00FE6BA9" w:rsidRDefault="00FE6BA9" w:rsidP="00FE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Liitekartta: </w:t>
            </w:r>
            <w:r w:rsidR="0044198D">
              <w:t>Etäisyydet mahdollisiin suojelukohteisiin, pohjavesialueisiin ja asutukseen</w:t>
            </w:r>
          </w:p>
        </w:tc>
      </w:tr>
    </w:tbl>
    <w:p w14:paraId="23D03AA0" w14:textId="62A03B30" w:rsidR="003E6115" w:rsidRDefault="003E6115"/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437"/>
        <w:gridCol w:w="9191"/>
      </w:tblGrid>
      <w:tr w:rsidR="00A23885" w14:paraId="300667E8" w14:textId="77777777" w:rsidTr="0007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47A8C124" w14:textId="24DBEAED" w:rsidR="00A23885" w:rsidRPr="00A23885" w:rsidRDefault="00A23885" w:rsidP="00A23885">
            <w:pPr>
              <w:pStyle w:val="Luettelokappale"/>
              <w:numPr>
                <w:ilvl w:val="0"/>
                <w:numId w:val="4"/>
              </w:numPr>
            </w:pPr>
            <w:r>
              <w:t>Vesistötiedot</w:t>
            </w:r>
          </w:p>
        </w:tc>
      </w:tr>
      <w:tr w:rsidR="00A23885" w14:paraId="651B3ECE" w14:textId="77777777" w:rsidTr="000A3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50981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147FBFA3" w14:textId="628675DA" w:rsidR="00A23885" w:rsidRDefault="00A23885" w:rsidP="00A2388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18BE2E28" w14:textId="77777777" w:rsidR="00A23885" w:rsidRDefault="00FD0E2D" w:rsidP="00A2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Selvitetään alapuolisten purkuvesistöjen tila</w:t>
            </w:r>
            <w:r w:rsidR="00051712">
              <w:t>. Selvityksessä on kerrottava ainakin seuraavat asiat</w:t>
            </w:r>
          </w:p>
          <w:p w14:paraId="079A3D97" w14:textId="77777777" w:rsidR="00051712" w:rsidRDefault="00051712" w:rsidP="00051712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vesistön virtaama</w:t>
            </w:r>
          </w:p>
          <w:p w14:paraId="6B7AADF8" w14:textId="77777777" w:rsidR="00AA0ED3" w:rsidRDefault="00AA0ED3" w:rsidP="00051712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pinta-ala</w:t>
            </w:r>
          </w:p>
          <w:p w14:paraId="3E978027" w14:textId="77777777" w:rsidR="00AA0ED3" w:rsidRDefault="00AA0ED3" w:rsidP="00051712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veden laatu</w:t>
            </w:r>
          </w:p>
          <w:p w14:paraId="675B888A" w14:textId="77777777" w:rsidR="00AA0ED3" w:rsidRDefault="00AA0ED3" w:rsidP="00051712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kalasto ja kalastusolosuhteet</w:t>
            </w:r>
          </w:p>
          <w:p w14:paraId="03E78D10" w14:textId="04F704B6" w:rsidR="005B14D1" w:rsidRDefault="003D2965" w:rsidP="005B14D1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alapuolisten vesistöjen muu virkistyskäyttö, kuten uimarannat ja loma-asutus</w:t>
            </w:r>
          </w:p>
        </w:tc>
      </w:tr>
    </w:tbl>
    <w:p w14:paraId="58E5B00C" w14:textId="77777777" w:rsidR="000A34E7" w:rsidRDefault="000A34E7" w:rsidP="005B14D1">
      <w:pPr>
        <w:pStyle w:val="Luettelokappale"/>
        <w:numPr>
          <w:ilvl w:val="0"/>
          <w:numId w:val="4"/>
        </w:numPr>
        <w:rPr>
          <w:b/>
          <w:bCs/>
        </w:rPr>
        <w:sectPr w:rsidR="000A34E7" w:rsidSect="008F250F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2F2A5BC1" w14:textId="77777777" w:rsidR="00ED0B34" w:rsidRDefault="00ED0B34">
      <w:r>
        <w:rPr>
          <w:b/>
          <w:bCs/>
        </w:rPr>
        <w:br w:type="page"/>
      </w:r>
    </w:p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437"/>
        <w:gridCol w:w="9191"/>
      </w:tblGrid>
      <w:tr w:rsidR="005B14D1" w14:paraId="5872BB31" w14:textId="77777777" w:rsidTr="00646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0CC4B55" w14:textId="380B939A" w:rsidR="005B14D1" w:rsidRPr="005B14D1" w:rsidRDefault="00747389" w:rsidP="005B14D1">
            <w:pPr>
              <w:pStyle w:val="Luettelokappale"/>
              <w:numPr>
                <w:ilvl w:val="0"/>
                <w:numId w:val="4"/>
              </w:numPr>
            </w:pPr>
            <w:r>
              <w:lastRenderedPageBreak/>
              <w:t>Päästöt ja vaikutukset</w:t>
            </w:r>
          </w:p>
        </w:tc>
      </w:tr>
      <w:tr w:rsidR="00307F5D" w14:paraId="72466B8A" w14:textId="77777777" w:rsidTr="000A3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64458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7E844069" w14:textId="2E49A7CD" w:rsidR="00307F5D" w:rsidRDefault="00307F5D" w:rsidP="00307F5D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1460AD3C" w14:textId="098BCAAE" w:rsidR="00307F5D" w:rsidRDefault="009E3DD8" w:rsidP="0030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Arvioidaan vuosittainen brutto- ja nettopäästö (kg/vuosi)</w:t>
            </w:r>
            <w:r w:rsidR="001747E6">
              <w:t xml:space="preserve"> seuraavista</w:t>
            </w:r>
          </w:p>
          <w:p w14:paraId="52EB2863" w14:textId="15516B0D" w:rsidR="001E4FAE" w:rsidRDefault="001E4FAE" w:rsidP="001E4FAE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kokonaisfosfori</w:t>
            </w:r>
          </w:p>
          <w:p w14:paraId="6D58D0D8" w14:textId="4B27797E" w:rsidR="001747E6" w:rsidRDefault="001E4FAE" w:rsidP="001747E6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kokonaistyppi</w:t>
            </w:r>
          </w:p>
          <w:p w14:paraId="32A8014B" w14:textId="245D50F9" w:rsidR="001E4FAE" w:rsidRDefault="001E4FAE" w:rsidP="001747E6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kiintoaine</w:t>
            </w:r>
          </w:p>
        </w:tc>
      </w:tr>
      <w:tr w:rsidR="00DC3900" w14:paraId="34DE7D08" w14:textId="77777777" w:rsidTr="000A34E7">
        <w:sdt>
          <w:sdtPr>
            <w:id w:val="18355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18353FCB" w14:textId="48A43089" w:rsidR="00DC3900" w:rsidRDefault="00FE7D57" w:rsidP="00DC39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4DDD10E8" w14:textId="1B11BE38" w:rsidR="00DC3900" w:rsidRDefault="00A251A2" w:rsidP="00DC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Liite: mahdolliset </w:t>
            </w:r>
            <w:r w:rsidR="00C1330A">
              <w:t>päästötarkkailun analyysitiedot</w:t>
            </w:r>
          </w:p>
        </w:tc>
      </w:tr>
      <w:tr w:rsidR="00C1330A" w14:paraId="45F05242" w14:textId="77777777" w:rsidTr="000A3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54136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3298D92B" w14:textId="5D33C2A7" w:rsidR="00C1330A" w:rsidRDefault="00FE7D57" w:rsidP="00DC39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2CD01632" w14:textId="292A476F" w:rsidR="00C1330A" w:rsidRDefault="00FE7D57" w:rsidP="00DC3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Arvioidaan, mikä on toiminnan päästöjen vaikutus </w:t>
            </w:r>
            <w:r w:rsidR="00AD1766">
              <w:t>alapuolisen vesistön tilaan ja vesienhoidon toimenpideohjelman tavoitteisiin</w:t>
            </w:r>
          </w:p>
        </w:tc>
      </w:tr>
      <w:tr w:rsidR="00AD1766" w14:paraId="638BCF9C" w14:textId="77777777" w:rsidTr="000A34E7">
        <w:sdt>
          <w:sdtPr>
            <w:id w:val="89292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67AC6A38" w14:textId="4BA9D58B" w:rsidR="00AD1766" w:rsidRDefault="000256FB" w:rsidP="00DC39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5C73DA55" w14:textId="5BBBD027" w:rsidR="00AD1766" w:rsidRDefault="00306D7F" w:rsidP="00DC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Arvioidaan</w:t>
            </w:r>
            <w:r w:rsidR="00AA49D5">
              <w:t xml:space="preserve"> haitat</w:t>
            </w:r>
            <w:r>
              <w:t xml:space="preserve"> ja kuvataan toimenpiteet</w:t>
            </w:r>
            <w:r w:rsidR="00AA49D5">
              <w:t xml:space="preserve"> pöly- ja melupäästöjen rajoittamiseksi </w:t>
            </w:r>
            <w:r w:rsidR="007938CB">
              <w:t>asutukselle (alle 500 metriä)</w:t>
            </w:r>
            <w:r>
              <w:t xml:space="preserve"> </w:t>
            </w:r>
          </w:p>
        </w:tc>
      </w:tr>
    </w:tbl>
    <w:p w14:paraId="00BC0841" w14:textId="77777777" w:rsidR="003E6115" w:rsidRDefault="003E6115" w:rsidP="003A5788">
      <w:pPr>
        <w:pStyle w:val="Luettelokappale"/>
        <w:numPr>
          <w:ilvl w:val="0"/>
          <w:numId w:val="4"/>
        </w:numPr>
        <w:rPr>
          <w:b/>
          <w:bCs/>
        </w:rPr>
        <w:sectPr w:rsidR="003E6115" w:rsidSect="008F250F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437"/>
        <w:gridCol w:w="9191"/>
      </w:tblGrid>
      <w:tr w:rsidR="003A5788" w14:paraId="2250B44B" w14:textId="77777777" w:rsidTr="00376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141C7211" w14:textId="485F07D3" w:rsidR="003A5788" w:rsidRPr="003A5788" w:rsidRDefault="003A5788" w:rsidP="003A5788">
            <w:pPr>
              <w:pStyle w:val="Luettelokappale"/>
              <w:numPr>
                <w:ilvl w:val="0"/>
                <w:numId w:val="4"/>
              </w:numPr>
            </w:pPr>
            <w:r>
              <w:t>Tarkkailuesitys</w:t>
            </w:r>
            <w:r w:rsidR="008A2074">
              <w:t xml:space="preserve"> ja mahdolliset kompensaatiot</w:t>
            </w:r>
          </w:p>
        </w:tc>
      </w:tr>
      <w:tr w:rsidR="003A5788" w14:paraId="3DDAC554" w14:textId="77777777" w:rsidTr="000A3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97337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034480A9" w14:textId="263D3ED3" w:rsidR="003A5788" w:rsidRDefault="003A5788" w:rsidP="00DC39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7608776F" w14:textId="166E7208" w:rsidR="003A5788" w:rsidRDefault="009B51F1" w:rsidP="00DC3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Laaditaan tarkkailuesitys, joka sisältää </w:t>
            </w:r>
            <w:r w:rsidR="00763280">
              <w:t>käyttö- ja päästö- sekä vaikutustarkkailun periaatteet</w:t>
            </w:r>
            <w:r w:rsidR="007954CF">
              <w:t xml:space="preserve">. Käyttötarkkailu pystytään järjestämään periaatteessa </w:t>
            </w:r>
            <w:r w:rsidR="00A8684E">
              <w:t>tuotantoalueen rakenteiden säännöllisellä s</w:t>
            </w:r>
            <w:r w:rsidR="007D525D">
              <w:t>eurannalla</w:t>
            </w:r>
            <w:r w:rsidR="00C361BC">
              <w:t>, joka kirjataan käyttöpäiväkirjaan.</w:t>
            </w:r>
          </w:p>
        </w:tc>
      </w:tr>
      <w:tr w:rsidR="00C361BC" w14:paraId="4C766219" w14:textId="77777777" w:rsidTr="000A34E7">
        <w:sdt>
          <w:sdtPr>
            <w:id w:val="-126461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40E630D3" w14:textId="0D2D0EC1" w:rsidR="00C361BC" w:rsidRDefault="006D0E1E" w:rsidP="00DC39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59EBF72D" w14:textId="3BF622F4" w:rsidR="00C361BC" w:rsidRDefault="006D0E1E" w:rsidP="00DC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Pieniin turvetuotantoalueisiin</w:t>
            </w:r>
            <w:r w:rsidR="00CF6729">
              <w:t xml:space="preserve"> kannattaa yleensä ehdottaa </w:t>
            </w:r>
            <w:r w:rsidR="00EE051C">
              <w:t xml:space="preserve">vaikutustarkkailuksi vain pelkkää vesistötarkkailua mutta siihen saattaa tulla ympäristöluvassa </w:t>
            </w:r>
            <w:r w:rsidR="00B64D31">
              <w:t>kalatalous-, pohjavesi-, melu- ja pölytarkkailua.</w:t>
            </w:r>
          </w:p>
        </w:tc>
      </w:tr>
      <w:tr w:rsidR="00906EBF" w14:paraId="16323279" w14:textId="77777777" w:rsidTr="000A3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84983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237747AD" w14:textId="42199810" w:rsidR="00906EBF" w:rsidRDefault="00906EBF" w:rsidP="00906EBF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320573A4" w14:textId="430A04C0" w:rsidR="00906EBF" w:rsidRDefault="00906EBF" w:rsidP="0090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Kala</w:t>
            </w:r>
            <w:r w:rsidR="00A73C60">
              <w:t xml:space="preserve">taloudellisia </w:t>
            </w:r>
            <w:r>
              <w:t xml:space="preserve">vaikutuksia voidaan kompensoida </w:t>
            </w:r>
            <w:r w:rsidR="00A73C60">
              <w:t>kalatalousmaksulla</w:t>
            </w:r>
            <w:r w:rsidR="008A2074">
              <w:t xml:space="preserve"> eli tämä kannattaa selvittää etukäteen.</w:t>
            </w:r>
          </w:p>
        </w:tc>
      </w:tr>
    </w:tbl>
    <w:p w14:paraId="5DF079D5" w14:textId="77777777" w:rsidR="003E6115" w:rsidRDefault="003E6115" w:rsidP="008A2074">
      <w:pPr>
        <w:pStyle w:val="Luettelokappale"/>
        <w:numPr>
          <w:ilvl w:val="0"/>
          <w:numId w:val="4"/>
        </w:numPr>
        <w:rPr>
          <w:b/>
          <w:bCs/>
        </w:rPr>
        <w:sectPr w:rsidR="003E6115" w:rsidSect="008F250F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437"/>
        <w:gridCol w:w="9191"/>
      </w:tblGrid>
      <w:tr w:rsidR="008A2074" w14:paraId="4D235370" w14:textId="77777777" w:rsidTr="00C6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AB71813" w14:textId="5C63062B" w:rsidR="008A2074" w:rsidRPr="008A2074" w:rsidRDefault="008A2074" w:rsidP="008A2074">
            <w:pPr>
              <w:pStyle w:val="Luettelokappale"/>
              <w:numPr>
                <w:ilvl w:val="0"/>
                <w:numId w:val="4"/>
              </w:numPr>
            </w:pPr>
            <w:r>
              <w:t>Asianosaistiedot</w:t>
            </w:r>
          </w:p>
        </w:tc>
      </w:tr>
      <w:tr w:rsidR="008A2074" w14:paraId="75D8C785" w14:textId="77777777" w:rsidTr="0068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4063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shd w:val="clear" w:color="auto" w:fill="FFFFFF" w:themeFill="background1"/>
              </w:tcPr>
              <w:p w14:paraId="63C18F35" w14:textId="3B98BC09" w:rsidR="008A2074" w:rsidRDefault="006829A7" w:rsidP="008A207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  <w:shd w:val="clear" w:color="auto" w:fill="FFFFFF" w:themeFill="background1"/>
          </w:tcPr>
          <w:p w14:paraId="5797B5DD" w14:textId="77777777" w:rsidR="008A2074" w:rsidRDefault="00823562" w:rsidP="008A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Liitteenä toimitetaan seuraavat tiedot</w:t>
            </w:r>
          </w:p>
          <w:p w14:paraId="2714868C" w14:textId="77777777" w:rsidR="00823562" w:rsidRDefault="00823562" w:rsidP="00823562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tiedot kiinteistöistä</w:t>
            </w:r>
            <w:r w:rsidR="00D86FA0">
              <w:t xml:space="preserve"> (kiinteistötunnus ja omistaja yhteystietoineen) 500 metrin </w:t>
            </w:r>
            <w:r w:rsidR="00420652">
              <w:t>etäisyydeltä tuotantoalueelta</w:t>
            </w:r>
          </w:p>
          <w:p w14:paraId="05E9DD22" w14:textId="77777777" w:rsidR="00420652" w:rsidRDefault="00420652" w:rsidP="00823562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omistajatiedot ranta-alueilta, joihin tuotantoalueen vesistövaikutukset voivat </w:t>
            </w:r>
            <w:r w:rsidR="005749C5">
              <w:t>ulottua</w:t>
            </w:r>
          </w:p>
          <w:p w14:paraId="139FD5C6" w14:textId="74D5E9C5" w:rsidR="005749C5" w:rsidRDefault="005749C5" w:rsidP="00823562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rekisterikartta, jossa em. kiinteistöt on merkitty selvästi numeroituna</w:t>
            </w:r>
          </w:p>
        </w:tc>
      </w:tr>
    </w:tbl>
    <w:p w14:paraId="2D6FE69F" w14:textId="77777777" w:rsidR="003E6115" w:rsidRDefault="003E6115" w:rsidP="004E745A">
      <w:pPr>
        <w:pStyle w:val="Luettelokappale"/>
        <w:numPr>
          <w:ilvl w:val="0"/>
          <w:numId w:val="4"/>
        </w:numPr>
        <w:rPr>
          <w:b/>
          <w:bCs/>
        </w:rPr>
        <w:sectPr w:rsidR="003E6115" w:rsidSect="008F250F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Ruudukkotaulukko4"/>
        <w:tblW w:w="0" w:type="auto"/>
        <w:tblLook w:val="04A0" w:firstRow="1" w:lastRow="0" w:firstColumn="1" w:lastColumn="0" w:noHBand="0" w:noVBand="1"/>
      </w:tblPr>
      <w:tblGrid>
        <w:gridCol w:w="437"/>
        <w:gridCol w:w="9191"/>
      </w:tblGrid>
      <w:tr w:rsidR="004E745A" w14:paraId="50BDF25C" w14:textId="77777777" w:rsidTr="006E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0F76844B" w14:textId="3F835C12" w:rsidR="004E745A" w:rsidRPr="004E745A" w:rsidRDefault="004E745A" w:rsidP="004E745A">
            <w:pPr>
              <w:pStyle w:val="Luettelokappale"/>
              <w:numPr>
                <w:ilvl w:val="0"/>
                <w:numId w:val="4"/>
              </w:numPr>
            </w:pPr>
            <w:r>
              <w:t>Selvitys pohjamaa</w:t>
            </w:r>
            <w:r w:rsidR="00DC5904">
              <w:t>n happamuudesta (happamat sulfaattimaat)</w:t>
            </w:r>
          </w:p>
        </w:tc>
      </w:tr>
      <w:tr w:rsidR="00DC5904" w14:paraId="56E1A392" w14:textId="77777777" w:rsidTr="000A3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69598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</w:tcPr>
              <w:p w14:paraId="6DBDF7A9" w14:textId="67534F15" w:rsidR="00DC5904" w:rsidRDefault="00DC5904" w:rsidP="00DC5904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1" w:type="dxa"/>
          </w:tcPr>
          <w:p w14:paraId="6F037F8A" w14:textId="77777777" w:rsidR="00DC5904" w:rsidRDefault="00671BFC" w:rsidP="00DC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Mikäli tuotantoalue sijaitsee happamalla sulfaattimaalla</w:t>
            </w:r>
            <w:r w:rsidR="001B5A05">
              <w:t>, niin hakemukseen liitetään esitys happamuushaittojen torjuntasuunnitelmaksi.</w:t>
            </w:r>
          </w:p>
          <w:p w14:paraId="0A180095" w14:textId="77777777" w:rsidR="00B951EE" w:rsidRDefault="00B951EE" w:rsidP="00B951EE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Tarkkailussa näytteistä mitataan pH ja sähkönjohtavuus</w:t>
            </w:r>
          </w:p>
          <w:p w14:paraId="2BD2F3D9" w14:textId="37CF817D" w:rsidR="001F4553" w:rsidRDefault="001F4553" w:rsidP="00B951EE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Torjuntatoimenpiteitä, joita voidaan ehdottaa ovat mm. </w:t>
            </w:r>
            <w:r w:rsidR="00462251">
              <w:t>ojien kaivuusta pidättäytyminen</w:t>
            </w:r>
            <w:r w:rsidR="009722F4">
              <w:t xml:space="preserve"> (kivennäismaahan) ja kaivuumassojen käsittely kalkitsemalla</w:t>
            </w:r>
            <w:r w:rsidR="00F34C5A">
              <w:t xml:space="preserve"> </w:t>
            </w:r>
            <w:r w:rsidR="00462251">
              <w:t xml:space="preserve"> </w:t>
            </w:r>
          </w:p>
        </w:tc>
      </w:tr>
      <w:bookmarkEnd w:id="0"/>
    </w:tbl>
    <w:p w14:paraId="12367F1E" w14:textId="77777777" w:rsidR="00585EA0" w:rsidRDefault="00585EA0" w:rsidP="000B1C35">
      <w:pPr>
        <w:pStyle w:val="Otsikko1"/>
      </w:pPr>
    </w:p>
    <w:sectPr w:rsidR="00585EA0" w:rsidSect="008F250F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2B69A" w14:textId="77777777" w:rsidR="00457ED9" w:rsidRDefault="00457ED9" w:rsidP="00333581">
      <w:r>
        <w:separator/>
      </w:r>
    </w:p>
  </w:endnote>
  <w:endnote w:type="continuationSeparator" w:id="0">
    <w:p w14:paraId="19EFFF1A" w14:textId="77777777" w:rsidR="00457ED9" w:rsidRDefault="00457ED9" w:rsidP="0033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10BA" w14:textId="77777777" w:rsidR="00333581" w:rsidRDefault="0033358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4014" w14:textId="6793EECA" w:rsidR="00333581" w:rsidRDefault="00333581">
    <w:pPr>
      <w:pStyle w:val="Alatunniste"/>
    </w:pPr>
    <w:r>
      <w:t>©Koneyrittäjät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CDF5" w14:textId="77777777" w:rsidR="00333581" w:rsidRDefault="003335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97C3" w14:textId="77777777" w:rsidR="00457ED9" w:rsidRDefault="00457ED9" w:rsidP="00333581">
      <w:r>
        <w:separator/>
      </w:r>
    </w:p>
  </w:footnote>
  <w:footnote w:type="continuationSeparator" w:id="0">
    <w:p w14:paraId="0B9E8DEC" w14:textId="77777777" w:rsidR="00457ED9" w:rsidRDefault="00457ED9" w:rsidP="0033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C8AD" w14:textId="77777777" w:rsidR="00333581" w:rsidRDefault="0033358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88FA" w14:textId="77777777" w:rsidR="00333581" w:rsidRDefault="0033358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4BAE" w14:textId="77777777" w:rsidR="00333581" w:rsidRDefault="0033358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45A"/>
    <w:multiLevelType w:val="hybridMultilevel"/>
    <w:tmpl w:val="8804663C"/>
    <w:lvl w:ilvl="0" w:tplc="6C402C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6655"/>
    <w:multiLevelType w:val="hybridMultilevel"/>
    <w:tmpl w:val="FE8E31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0C55"/>
    <w:multiLevelType w:val="hybridMultilevel"/>
    <w:tmpl w:val="F47E1A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B73"/>
    <w:multiLevelType w:val="hybridMultilevel"/>
    <w:tmpl w:val="D3702C5C"/>
    <w:lvl w:ilvl="0" w:tplc="0BBEE7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NDUzNbEwMTQ0NzdW0lEKTi0uzszPAymwqAUAOFD2/CwAAAA="/>
  </w:docVars>
  <w:rsids>
    <w:rsidRoot w:val="00613FD3"/>
    <w:rsid w:val="00004B9C"/>
    <w:rsid w:val="00015FCA"/>
    <w:rsid w:val="000247CB"/>
    <w:rsid w:val="000256FB"/>
    <w:rsid w:val="000320B1"/>
    <w:rsid w:val="000404E1"/>
    <w:rsid w:val="00051712"/>
    <w:rsid w:val="000624B3"/>
    <w:rsid w:val="000628D5"/>
    <w:rsid w:val="000640B4"/>
    <w:rsid w:val="00086F4F"/>
    <w:rsid w:val="000A34E7"/>
    <w:rsid w:val="000B1C35"/>
    <w:rsid w:val="000D1494"/>
    <w:rsid w:val="00104859"/>
    <w:rsid w:val="00107ACC"/>
    <w:rsid w:val="0012089E"/>
    <w:rsid w:val="00156122"/>
    <w:rsid w:val="00162B19"/>
    <w:rsid w:val="001747E6"/>
    <w:rsid w:val="001B5A05"/>
    <w:rsid w:val="001C2D45"/>
    <w:rsid w:val="001C5F8C"/>
    <w:rsid w:val="001C6B3C"/>
    <w:rsid w:val="001D41A9"/>
    <w:rsid w:val="001E4FAE"/>
    <w:rsid w:val="001F4553"/>
    <w:rsid w:val="0020607D"/>
    <w:rsid w:val="002157B6"/>
    <w:rsid w:val="0025555A"/>
    <w:rsid w:val="0028117E"/>
    <w:rsid w:val="002976BF"/>
    <w:rsid w:val="002A6162"/>
    <w:rsid w:val="002B5D8A"/>
    <w:rsid w:val="002C6900"/>
    <w:rsid w:val="002D176F"/>
    <w:rsid w:val="002D7DEC"/>
    <w:rsid w:val="002E1A35"/>
    <w:rsid w:val="002E549E"/>
    <w:rsid w:val="002F6EDA"/>
    <w:rsid w:val="00306D7F"/>
    <w:rsid w:val="00307F5D"/>
    <w:rsid w:val="00315BAE"/>
    <w:rsid w:val="00333581"/>
    <w:rsid w:val="00355811"/>
    <w:rsid w:val="003766DC"/>
    <w:rsid w:val="00392B9A"/>
    <w:rsid w:val="003A06DC"/>
    <w:rsid w:val="003A0BD8"/>
    <w:rsid w:val="003A5788"/>
    <w:rsid w:val="003D0596"/>
    <w:rsid w:val="003D2965"/>
    <w:rsid w:val="003E15C5"/>
    <w:rsid w:val="003E6115"/>
    <w:rsid w:val="004140DC"/>
    <w:rsid w:val="00416908"/>
    <w:rsid w:val="00420652"/>
    <w:rsid w:val="004344DE"/>
    <w:rsid w:val="00440006"/>
    <w:rsid w:val="00440913"/>
    <w:rsid w:val="0044198D"/>
    <w:rsid w:val="00457ED9"/>
    <w:rsid w:val="00462251"/>
    <w:rsid w:val="00467502"/>
    <w:rsid w:val="00476797"/>
    <w:rsid w:val="00477FDF"/>
    <w:rsid w:val="004B2067"/>
    <w:rsid w:val="004C3E20"/>
    <w:rsid w:val="004C7A44"/>
    <w:rsid w:val="004D5116"/>
    <w:rsid w:val="004E062F"/>
    <w:rsid w:val="004E1C5B"/>
    <w:rsid w:val="004E745A"/>
    <w:rsid w:val="00520675"/>
    <w:rsid w:val="00527A32"/>
    <w:rsid w:val="00535DF2"/>
    <w:rsid w:val="00566014"/>
    <w:rsid w:val="0057142E"/>
    <w:rsid w:val="005749C5"/>
    <w:rsid w:val="0058022E"/>
    <w:rsid w:val="005803C1"/>
    <w:rsid w:val="00585EA0"/>
    <w:rsid w:val="00597DBD"/>
    <w:rsid w:val="005B14D1"/>
    <w:rsid w:val="005B443E"/>
    <w:rsid w:val="005E107C"/>
    <w:rsid w:val="005E1348"/>
    <w:rsid w:val="005F3510"/>
    <w:rsid w:val="0060166B"/>
    <w:rsid w:val="00604C59"/>
    <w:rsid w:val="00613FD3"/>
    <w:rsid w:val="0064310F"/>
    <w:rsid w:val="00654D69"/>
    <w:rsid w:val="0066142A"/>
    <w:rsid w:val="00671BFC"/>
    <w:rsid w:val="006760CA"/>
    <w:rsid w:val="006829A7"/>
    <w:rsid w:val="006A6126"/>
    <w:rsid w:val="006C425E"/>
    <w:rsid w:val="006D079B"/>
    <w:rsid w:val="006D0E1E"/>
    <w:rsid w:val="00701D60"/>
    <w:rsid w:val="007408E3"/>
    <w:rsid w:val="00747389"/>
    <w:rsid w:val="00756D3A"/>
    <w:rsid w:val="00761005"/>
    <w:rsid w:val="00763280"/>
    <w:rsid w:val="007938CB"/>
    <w:rsid w:val="007954CF"/>
    <w:rsid w:val="007957D6"/>
    <w:rsid w:val="007C5655"/>
    <w:rsid w:val="007D525D"/>
    <w:rsid w:val="007E3EDE"/>
    <w:rsid w:val="007F3417"/>
    <w:rsid w:val="00823562"/>
    <w:rsid w:val="00824681"/>
    <w:rsid w:val="008375BB"/>
    <w:rsid w:val="00841AE4"/>
    <w:rsid w:val="0084288C"/>
    <w:rsid w:val="0085305E"/>
    <w:rsid w:val="008540A7"/>
    <w:rsid w:val="00866A18"/>
    <w:rsid w:val="0088438A"/>
    <w:rsid w:val="00891B2C"/>
    <w:rsid w:val="008A2074"/>
    <w:rsid w:val="008A2E39"/>
    <w:rsid w:val="008B65AB"/>
    <w:rsid w:val="008B7748"/>
    <w:rsid w:val="008C07B2"/>
    <w:rsid w:val="008C15FF"/>
    <w:rsid w:val="008C3473"/>
    <w:rsid w:val="008C3DB2"/>
    <w:rsid w:val="008C6292"/>
    <w:rsid w:val="008E1E45"/>
    <w:rsid w:val="008E4C83"/>
    <w:rsid w:val="008F250F"/>
    <w:rsid w:val="00906EBF"/>
    <w:rsid w:val="009109D9"/>
    <w:rsid w:val="00910AF6"/>
    <w:rsid w:val="00915AA8"/>
    <w:rsid w:val="009308B0"/>
    <w:rsid w:val="009400B2"/>
    <w:rsid w:val="00942AE8"/>
    <w:rsid w:val="009631BE"/>
    <w:rsid w:val="009649E9"/>
    <w:rsid w:val="009722F4"/>
    <w:rsid w:val="00983E53"/>
    <w:rsid w:val="00994DB8"/>
    <w:rsid w:val="009B065A"/>
    <w:rsid w:val="009B51F1"/>
    <w:rsid w:val="009D3FB1"/>
    <w:rsid w:val="009D5DF0"/>
    <w:rsid w:val="009E0479"/>
    <w:rsid w:val="009E3DD8"/>
    <w:rsid w:val="009F1AF8"/>
    <w:rsid w:val="009F2E97"/>
    <w:rsid w:val="009F6121"/>
    <w:rsid w:val="00A01791"/>
    <w:rsid w:val="00A01F9F"/>
    <w:rsid w:val="00A12BB8"/>
    <w:rsid w:val="00A13AA1"/>
    <w:rsid w:val="00A14813"/>
    <w:rsid w:val="00A23885"/>
    <w:rsid w:val="00A251A2"/>
    <w:rsid w:val="00A34B01"/>
    <w:rsid w:val="00A3682B"/>
    <w:rsid w:val="00A7367B"/>
    <w:rsid w:val="00A73C60"/>
    <w:rsid w:val="00A75236"/>
    <w:rsid w:val="00A765CC"/>
    <w:rsid w:val="00A8684E"/>
    <w:rsid w:val="00A87D8A"/>
    <w:rsid w:val="00AA0ED3"/>
    <w:rsid w:val="00AA49D5"/>
    <w:rsid w:val="00AA77DC"/>
    <w:rsid w:val="00AB20CC"/>
    <w:rsid w:val="00AB707E"/>
    <w:rsid w:val="00AD1766"/>
    <w:rsid w:val="00AE3F10"/>
    <w:rsid w:val="00AF3075"/>
    <w:rsid w:val="00B069B1"/>
    <w:rsid w:val="00B226EB"/>
    <w:rsid w:val="00B53F93"/>
    <w:rsid w:val="00B64D31"/>
    <w:rsid w:val="00B65AC5"/>
    <w:rsid w:val="00B8405B"/>
    <w:rsid w:val="00B84A59"/>
    <w:rsid w:val="00B951EE"/>
    <w:rsid w:val="00BA051B"/>
    <w:rsid w:val="00BA41D7"/>
    <w:rsid w:val="00BA4884"/>
    <w:rsid w:val="00BC2F7B"/>
    <w:rsid w:val="00BD0E5C"/>
    <w:rsid w:val="00BD20E3"/>
    <w:rsid w:val="00C007D4"/>
    <w:rsid w:val="00C00B06"/>
    <w:rsid w:val="00C1330A"/>
    <w:rsid w:val="00C238F0"/>
    <w:rsid w:val="00C31B8E"/>
    <w:rsid w:val="00C338DF"/>
    <w:rsid w:val="00C361BC"/>
    <w:rsid w:val="00C51034"/>
    <w:rsid w:val="00C8578D"/>
    <w:rsid w:val="00CA5B8F"/>
    <w:rsid w:val="00CC2A16"/>
    <w:rsid w:val="00CC3040"/>
    <w:rsid w:val="00CF4DE9"/>
    <w:rsid w:val="00CF6729"/>
    <w:rsid w:val="00D05E40"/>
    <w:rsid w:val="00D36580"/>
    <w:rsid w:val="00D4593F"/>
    <w:rsid w:val="00D72D28"/>
    <w:rsid w:val="00D779B3"/>
    <w:rsid w:val="00D8094C"/>
    <w:rsid w:val="00D830D0"/>
    <w:rsid w:val="00D84D24"/>
    <w:rsid w:val="00D86FA0"/>
    <w:rsid w:val="00DA6539"/>
    <w:rsid w:val="00DC3900"/>
    <w:rsid w:val="00DC5904"/>
    <w:rsid w:val="00DC75EA"/>
    <w:rsid w:val="00DD104B"/>
    <w:rsid w:val="00DD5F00"/>
    <w:rsid w:val="00DF1611"/>
    <w:rsid w:val="00DF6D75"/>
    <w:rsid w:val="00E0035B"/>
    <w:rsid w:val="00E062AE"/>
    <w:rsid w:val="00E160A5"/>
    <w:rsid w:val="00E17E40"/>
    <w:rsid w:val="00E20FB8"/>
    <w:rsid w:val="00E2716A"/>
    <w:rsid w:val="00E342A0"/>
    <w:rsid w:val="00E63A43"/>
    <w:rsid w:val="00E66185"/>
    <w:rsid w:val="00EB4CD8"/>
    <w:rsid w:val="00EC35B9"/>
    <w:rsid w:val="00ED0B34"/>
    <w:rsid w:val="00ED5D90"/>
    <w:rsid w:val="00EE051C"/>
    <w:rsid w:val="00EF100E"/>
    <w:rsid w:val="00EF40E0"/>
    <w:rsid w:val="00F31BB1"/>
    <w:rsid w:val="00F34C5A"/>
    <w:rsid w:val="00F773A7"/>
    <w:rsid w:val="00FA03AB"/>
    <w:rsid w:val="00FB3FBD"/>
    <w:rsid w:val="00FC052F"/>
    <w:rsid w:val="00FC08F3"/>
    <w:rsid w:val="00FD0E2D"/>
    <w:rsid w:val="00FD49B2"/>
    <w:rsid w:val="00FE3255"/>
    <w:rsid w:val="00FE6BA9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69D3"/>
  <w15:chartTrackingRefBased/>
  <w15:docId w15:val="{A3406ED8-2F02-45EE-8456-B641BEC8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2D45"/>
    <w:pPr>
      <w:spacing w:before="0" w:after="0"/>
    </w:pPr>
    <w:rPr>
      <w:rFonts w:ascii="Calibri Light" w:hAnsi="Calibri Light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C42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80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C425E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03C1"/>
    <w:rPr>
      <w:rFonts w:asciiTheme="majorHAnsi" w:eastAsiaTheme="majorEastAsia" w:hAnsiTheme="majorHAnsi" w:cstheme="majorBidi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613FD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585E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uettelotaulukko4">
    <w:name w:val="List Table 4"/>
    <w:basedOn w:val="Normaalitaulukko"/>
    <w:uiPriority w:val="49"/>
    <w:rsid w:val="00585E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">
    <w:name w:val="Grid Table 4"/>
    <w:basedOn w:val="Normaalitaulukko"/>
    <w:uiPriority w:val="49"/>
    <w:rsid w:val="00585E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A06D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A06D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A06DC"/>
    <w:rPr>
      <w:rFonts w:ascii="Calibri Light" w:hAnsi="Calibri Light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06D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06DC"/>
    <w:rPr>
      <w:rFonts w:ascii="Calibri Light" w:hAnsi="Calibri Light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06D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06DC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DC75E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C75E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C75EA"/>
    <w:rPr>
      <w:color w:val="954F72" w:themeColor="followedHyperlink"/>
      <w:u w:val="single"/>
    </w:rPr>
  </w:style>
  <w:style w:type="table" w:styleId="Ruudukkotaulukko2">
    <w:name w:val="Grid Table 2"/>
    <w:basedOn w:val="Normaalitaulukko"/>
    <w:uiPriority w:val="47"/>
    <w:rsid w:val="000624B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">
    <w:name w:val="Grid Table 6 Colorful"/>
    <w:basedOn w:val="Normaalitaulukko"/>
    <w:uiPriority w:val="51"/>
    <w:rsid w:val="00535DF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Muutos">
    <w:name w:val="Revision"/>
    <w:hidden/>
    <w:uiPriority w:val="99"/>
    <w:semiHidden/>
    <w:rsid w:val="0084288C"/>
    <w:pPr>
      <w:spacing w:before="0" w:after="0"/>
    </w:pPr>
    <w:rPr>
      <w:rFonts w:ascii="Calibri Light" w:hAnsi="Calibri Light"/>
    </w:rPr>
  </w:style>
  <w:style w:type="paragraph" w:styleId="Yltunniste">
    <w:name w:val="header"/>
    <w:basedOn w:val="Normaali"/>
    <w:link w:val="YltunnisteChar"/>
    <w:uiPriority w:val="99"/>
    <w:unhideWhenUsed/>
    <w:rsid w:val="0033358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81"/>
    <w:rPr>
      <w:rFonts w:ascii="Calibri Light" w:hAnsi="Calibri Light"/>
    </w:rPr>
  </w:style>
  <w:style w:type="paragraph" w:styleId="Alatunniste">
    <w:name w:val="footer"/>
    <w:basedOn w:val="Normaali"/>
    <w:link w:val="AlatunnisteChar"/>
    <w:uiPriority w:val="99"/>
    <w:unhideWhenUsed/>
    <w:rsid w:val="0033358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81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ymparisto.fi/fi-FI/Kulutus_ja_tuotanto/Jatteet_ja_jatehuolto/Jatehuollon_vastuut_ja_jarjestaminen/Kaivannaisjattee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EBDD1CEB23F4A88620DE759BE92E3" ma:contentTypeVersion="9" ma:contentTypeDescription="Create a new document." ma:contentTypeScope="" ma:versionID="61883abf379262ee53e1eef05aa03643">
  <xsd:schema xmlns:xsd="http://www.w3.org/2001/XMLSchema" xmlns:xs="http://www.w3.org/2001/XMLSchema" xmlns:p="http://schemas.microsoft.com/office/2006/metadata/properties" xmlns:ns3="2ca6a397-c3f4-4c1f-84c9-3b6472b6a2d2" xmlns:ns4="712720a6-c167-4d8e-bd5a-e04618e9c4e3" targetNamespace="http://schemas.microsoft.com/office/2006/metadata/properties" ma:root="true" ma:fieldsID="0cb06ae7adba57d2c9277fe998099bac" ns3:_="" ns4:_="">
    <xsd:import namespace="2ca6a397-c3f4-4c1f-84c9-3b6472b6a2d2"/>
    <xsd:import namespace="712720a6-c167-4d8e-bd5a-e04618e9c4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a397-c3f4-4c1f-84c9-3b6472b6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20a6-c167-4d8e-bd5a-e04618e9c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FAF5-B240-42AA-A796-90A80B7C4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74384-BC0D-41FD-B02A-A3990BD69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a397-c3f4-4c1f-84c9-3b6472b6a2d2"/>
    <ds:schemaRef ds:uri="712720a6-c167-4d8e-bd5a-e04618e9c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EBCE0-1C78-412F-89CF-573E3E88F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60EFF0-98A2-4AE7-9B92-458B1196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Järvinen</dc:creator>
  <cp:keywords/>
  <dc:description/>
  <cp:lastModifiedBy>Sirpa Heiskanen</cp:lastModifiedBy>
  <cp:revision>2</cp:revision>
  <cp:lastPrinted>2019-08-09T07:19:00Z</cp:lastPrinted>
  <dcterms:created xsi:type="dcterms:W3CDTF">2019-12-13T10:37:00Z</dcterms:created>
  <dcterms:modified xsi:type="dcterms:W3CDTF">2019-12-13T10:37:00Z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0x0101005E9EBDD1CEB23F4A88620DE759BE92E3</vt:lpwstr>
  </property>
</Properties>
</file>